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E39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物理一阶段学情调查答案</w:t>
      </w:r>
    </w:p>
    <w:p w14:paraId="0FF7760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 w14:paraId="4D34DBF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BCCDC DACDB   BDCCD   BDCCD</w:t>
      </w:r>
    </w:p>
    <w:p w14:paraId="6A68357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二填空题</w:t>
      </w:r>
    </w:p>
    <w:p w14:paraId="562CBDB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 响度 音调  17 声源 dB   18 波 能量   19 空气 音调 响度</w:t>
      </w:r>
    </w:p>
    <w:p w14:paraId="2A1B524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 色散 多种色光混合 绿 21  超声波 不能 750  22 丁 光在均匀介质中沿直线传播</w:t>
      </w:r>
    </w:p>
    <w:p w14:paraId="17C312A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 靠近 不变24 东 北 25 16 7.8 不变</w:t>
      </w:r>
    </w:p>
    <w:p w14:paraId="22F51F1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26 略 </w:t>
      </w:r>
    </w:p>
    <w:p w14:paraId="704A600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 将音叉微小的振动放大 小明 会 甲 减弱 D</w:t>
      </w:r>
    </w:p>
    <w:p w14:paraId="00D7212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28 不同 空气 高 A</w:t>
      </w:r>
    </w:p>
    <w:p w14:paraId="28BF564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29响度 慢 低 频率 振幅 响度 发出的是次声波</w:t>
      </w:r>
    </w:p>
    <w:p w14:paraId="4223F4B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 振动 响度 3 不能 没有控制直径相同</w:t>
      </w:r>
    </w:p>
    <w:p w14:paraId="4CF2E1E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31 下 变小 顺 不变 太阳 实像 树叶间的缝隙到地面距离不同 C</w:t>
      </w:r>
    </w:p>
    <w:p w14:paraId="400DF0E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32 便于确定像的位置和大小 3mm  A和B大小不相同 不变 不能 虚像 能 </w:t>
      </w:r>
    </w:p>
    <w:p w14:paraId="6F86DD9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玻璃板没有竖直放置    A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B0B33"/>
    <w:multiLevelType w:val="singleLevel"/>
    <w:tmpl w:val="AC4B0B3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C17E1"/>
    <w:rsid w:val="1DCC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2025-09-28T13:59:00Z</dcterms:created>
  <dc:creator>地球形象大使</dc:creator>
  <cp:lastModifiedBy>地球形象大使</cp:lastModifiedBy>
  <dcterms:modified xsi:type="dcterms:W3CDTF">2025-09-28T14:11:35Z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F6055976611D4E51BDB0CD729CC169F7_11</vt:lpwstr>
  </property>
  <property fmtid="{D5CDD505-2E9C-101B-9397-08002B2CF9AE}" pid="4" name="KSOTemplateDocerSaveRecord">
    <vt:lpwstr>eyJoZGlkIjoiMTlhZmZmZDI1NGY4N2I4YTJmOTc4ZTc1NWJiODVlZmMiLCJ1c2VySWQiOiI0ODA5MDcyMTgifQ==</vt:lpwstr>
  </property>
</Properties>
</file>